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16" w:rsidRPr="00EC3746" w:rsidRDefault="002A7416" w:rsidP="002A7416">
      <w:pPr>
        <w:bidi/>
        <w:jc w:val="both"/>
        <w:rPr>
          <w:b/>
          <w:bCs/>
          <w:color w:val="548DD4"/>
          <w:sz w:val="40"/>
          <w:szCs w:val="40"/>
          <w:rtl/>
          <w:lang w:bidi="ar-MA"/>
        </w:rPr>
      </w:pPr>
      <w:r w:rsidRPr="00EC3746">
        <w:rPr>
          <w:rFonts w:hint="cs"/>
          <w:b/>
          <w:bCs/>
          <w:color w:val="548DD4"/>
          <w:sz w:val="40"/>
          <w:szCs w:val="40"/>
          <w:rtl/>
          <w:lang w:bidi="ar-MA"/>
        </w:rPr>
        <w:t xml:space="preserve">              جز الصوف عند الغنم  </w:t>
      </w:r>
    </w:p>
    <w:p w:rsidR="002A7416" w:rsidRPr="004C5F09" w:rsidRDefault="002A7416" w:rsidP="002A7416">
      <w:pPr>
        <w:bidi/>
        <w:spacing w:after="0" w:line="360" w:lineRule="auto"/>
        <w:jc w:val="both"/>
        <w:rPr>
          <w:rFonts w:ascii="Times New Roman" w:hAnsi="Times New Roman" w:cs="Times New Roman"/>
          <w:sz w:val="28"/>
          <w:szCs w:val="28"/>
          <w:rtl/>
          <w:lang w:bidi="ar-MA"/>
        </w:rPr>
      </w:pPr>
      <w:r w:rsidRPr="004C5F09">
        <w:rPr>
          <w:rFonts w:ascii="Times New Roman" w:hAnsi="Times New Roman" w:cs="Times New Roman"/>
          <w:sz w:val="28"/>
          <w:szCs w:val="28"/>
          <w:rtl/>
          <w:lang w:bidi="ar-MA"/>
        </w:rPr>
        <w:t>إن الحصول على الصوف يكون بإحدى طريقتين</w:t>
      </w:r>
      <w:r w:rsidRPr="004C5F09">
        <w:rPr>
          <w:rFonts w:ascii="Times New Roman" w:hAnsi="Times New Roman" w:cs="Times New Roman"/>
          <w:sz w:val="28"/>
          <w:szCs w:val="28"/>
          <w:lang w:bidi="ar-MA"/>
        </w:rPr>
        <w:t>:</w:t>
      </w:r>
    </w:p>
    <w:p w:rsidR="002A7416" w:rsidRPr="004C5F09" w:rsidRDefault="002A7416" w:rsidP="002A7416">
      <w:pPr>
        <w:pStyle w:val="Paragraphedeliste"/>
        <w:numPr>
          <w:ilvl w:val="0"/>
          <w:numId w:val="1"/>
        </w:numPr>
        <w:bidi/>
        <w:spacing w:line="360" w:lineRule="auto"/>
        <w:jc w:val="both"/>
        <w:rPr>
          <w:rFonts w:ascii="Times New Roman" w:hAnsi="Times New Roman" w:cs="Times New Roman"/>
          <w:sz w:val="28"/>
          <w:szCs w:val="28"/>
          <w:rtl/>
          <w:lang w:bidi="ar-MA"/>
        </w:rPr>
      </w:pPr>
      <w:r w:rsidRPr="004C5F09">
        <w:rPr>
          <w:rFonts w:ascii="Times New Roman" w:hAnsi="Times New Roman" w:cs="Times New Roman"/>
          <w:sz w:val="28"/>
          <w:szCs w:val="28"/>
          <w:lang w:bidi="ar-MA"/>
        </w:rPr>
        <w:t xml:space="preserve">   </w:t>
      </w:r>
      <w:r w:rsidRPr="004C5F09">
        <w:rPr>
          <w:rFonts w:ascii="Times New Roman" w:hAnsi="Times New Roman" w:cs="Times New Roman"/>
          <w:sz w:val="28"/>
          <w:szCs w:val="28"/>
          <w:rtl/>
          <w:lang w:bidi="ar-MA"/>
        </w:rPr>
        <w:t>جز الصوف الأغنام الحية سنوياً</w:t>
      </w:r>
      <w:r w:rsidRPr="004C5F09">
        <w:rPr>
          <w:rFonts w:ascii="Times New Roman" w:hAnsi="Times New Roman" w:cs="Times New Roman"/>
          <w:sz w:val="28"/>
          <w:szCs w:val="28"/>
          <w:lang w:bidi="ar-MA"/>
        </w:rPr>
        <w:t>.</w:t>
      </w:r>
    </w:p>
    <w:p w:rsidR="002A7416" w:rsidRPr="004C5F09" w:rsidRDefault="002A7416" w:rsidP="002A7416">
      <w:pPr>
        <w:pStyle w:val="Paragraphedeliste"/>
        <w:numPr>
          <w:ilvl w:val="0"/>
          <w:numId w:val="1"/>
        </w:numPr>
        <w:bidi/>
        <w:spacing w:line="360" w:lineRule="auto"/>
        <w:jc w:val="both"/>
        <w:rPr>
          <w:rFonts w:ascii="Times New Roman" w:hAnsi="Times New Roman" w:cs="Times New Roman"/>
          <w:sz w:val="28"/>
          <w:szCs w:val="28"/>
          <w:rtl/>
          <w:lang w:bidi="ar-MA"/>
        </w:rPr>
      </w:pPr>
      <w:r w:rsidRPr="004C5F09">
        <w:rPr>
          <w:rFonts w:ascii="Times New Roman" w:hAnsi="Times New Roman" w:cs="Times New Roman"/>
          <w:sz w:val="28"/>
          <w:szCs w:val="28"/>
          <w:lang w:bidi="ar-MA"/>
        </w:rPr>
        <w:t xml:space="preserve"> </w:t>
      </w:r>
      <w:r w:rsidRPr="004C5F09">
        <w:rPr>
          <w:rFonts w:ascii="Times New Roman" w:hAnsi="Times New Roman" w:cs="Times New Roman"/>
          <w:sz w:val="28"/>
          <w:szCs w:val="28"/>
          <w:rtl/>
          <w:lang w:bidi="ar-MA"/>
        </w:rPr>
        <w:t xml:space="preserve">طريقة </w:t>
      </w:r>
      <w:proofErr w:type="spellStart"/>
      <w:r w:rsidRPr="004C5F09">
        <w:rPr>
          <w:rFonts w:ascii="Times New Roman" w:hAnsi="Times New Roman" w:cs="Times New Roman"/>
          <w:sz w:val="28"/>
          <w:szCs w:val="28"/>
          <w:rtl/>
          <w:lang w:bidi="ar-MA"/>
        </w:rPr>
        <w:t>القلش</w:t>
      </w:r>
      <w:proofErr w:type="spellEnd"/>
      <w:r w:rsidRPr="004C5F09">
        <w:rPr>
          <w:rFonts w:ascii="Times New Roman" w:hAnsi="Times New Roman" w:cs="Times New Roman"/>
          <w:sz w:val="28"/>
          <w:szCs w:val="28"/>
          <w:rtl/>
          <w:lang w:bidi="ar-MA"/>
        </w:rPr>
        <w:t xml:space="preserve"> : وتتضمن نزع الصوف من جلود الأغنام المذبوحة وهو ناتج ثانوي </w:t>
      </w:r>
      <w:proofErr w:type="spellStart"/>
      <w:r w:rsidRPr="004C5F09">
        <w:rPr>
          <w:rFonts w:ascii="Times New Roman" w:hAnsi="Times New Roman" w:cs="Times New Roman"/>
          <w:sz w:val="28"/>
          <w:szCs w:val="28"/>
          <w:rtl/>
          <w:lang w:bidi="ar-MA"/>
        </w:rPr>
        <w:t>للمسالخ</w:t>
      </w:r>
      <w:proofErr w:type="spellEnd"/>
      <w:r w:rsidRPr="004C5F09">
        <w:rPr>
          <w:rFonts w:ascii="Times New Roman" w:hAnsi="Times New Roman" w:cs="Times New Roman"/>
          <w:sz w:val="28"/>
          <w:szCs w:val="28"/>
          <w:rtl/>
          <w:lang w:bidi="ar-MA"/>
        </w:rPr>
        <w:t xml:space="preserve"> ومصانع الجلود وهناك عدة طرق للحصول على الصوف بهذه الطريقة </w:t>
      </w:r>
      <w:proofErr w:type="spellStart"/>
      <w:r w:rsidRPr="004C5F09">
        <w:rPr>
          <w:rFonts w:ascii="Times New Roman" w:hAnsi="Times New Roman" w:cs="Times New Roman"/>
          <w:sz w:val="28"/>
          <w:szCs w:val="28"/>
          <w:rtl/>
          <w:lang w:bidi="ar-MA"/>
        </w:rPr>
        <w:t>لامجال</w:t>
      </w:r>
      <w:proofErr w:type="spellEnd"/>
      <w:r w:rsidRPr="004C5F09">
        <w:rPr>
          <w:rFonts w:ascii="Times New Roman" w:hAnsi="Times New Roman" w:cs="Times New Roman"/>
          <w:sz w:val="28"/>
          <w:szCs w:val="28"/>
          <w:rtl/>
          <w:lang w:bidi="ar-MA"/>
        </w:rPr>
        <w:t xml:space="preserve"> لذكرها هنا</w:t>
      </w:r>
      <w:r w:rsidRPr="004C5F09">
        <w:rPr>
          <w:rFonts w:ascii="Times New Roman" w:hAnsi="Times New Roman" w:cs="Times New Roman"/>
          <w:sz w:val="28"/>
          <w:szCs w:val="28"/>
          <w:lang w:bidi="ar-MA"/>
        </w:rPr>
        <w:t>.</w:t>
      </w:r>
    </w:p>
    <w:p w:rsidR="002A7416" w:rsidRPr="00F60715" w:rsidRDefault="002A7416" w:rsidP="002A7416">
      <w:pPr>
        <w:pStyle w:val="Paragraphedeliste"/>
        <w:numPr>
          <w:ilvl w:val="0"/>
          <w:numId w:val="2"/>
        </w:numPr>
        <w:bidi/>
        <w:jc w:val="both"/>
        <w:rPr>
          <w:rFonts w:ascii="Times New Roman" w:hAnsi="Times New Roman" w:cs="Times New Roman"/>
          <w:b/>
          <w:bCs/>
          <w:color w:val="AE4C68"/>
          <w:sz w:val="28"/>
          <w:szCs w:val="28"/>
          <w:u w:val="single"/>
          <w:lang w:bidi="ar-MA"/>
        </w:rPr>
      </w:pPr>
      <w:proofErr w:type="gramStart"/>
      <w:r w:rsidRPr="00F60715">
        <w:rPr>
          <w:rFonts w:ascii="Times New Roman" w:hAnsi="Times New Roman" w:cs="Times New Roman" w:hint="cs"/>
          <w:b/>
          <w:bCs/>
          <w:color w:val="AE4C68"/>
          <w:sz w:val="28"/>
          <w:szCs w:val="28"/>
          <w:u w:val="single"/>
          <w:rtl/>
          <w:lang w:bidi="ar-MA"/>
        </w:rPr>
        <w:t>تعريف</w:t>
      </w:r>
      <w:proofErr w:type="gramEnd"/>
      <w:r w:rsidRPr="00F60715">
        <w:rPr>
          <w:rFonts w:ascii="Times New Roman" w:hAnsi="Times New Roman" w:cs="Times New Roman" w:hint="cs"/>
          <w:b/>
          <w:bCs/>
          <w:color w:val="AE4C68"/>
          <w:sz w:val="28"/>
          <w:szCs w:val="28"/>
          <w:u w:val="single"/>
          <w:rtl/>
          <w:lang w:bidi="ar-MA"/>
        </w:rPr>
        <w:t xml:space="preserve"> الجز </w:t>
      </w:r>
    </w:p>
    <w:p w:rsidR="002A7416" w:rsidRPr="004C5F09" w:rsidRDefault="002A7416" w:rsidP="002A7416">
      <w:pPr>
        <w:bidi/>
        <w:spacing w:line="360" w:lineRule="auto"/>
        <w:jc w:val="both"/>
        <w:rPr>
          <w:rFonts w:ascii="Times New Roman" w:hAnsi="Times New Roman" w:cs="Times New Roman"/>
          <w:sz w:val="28"/>
          <w:szCs w:val="28"/>
          <w:rtl/>
          <w:lang w:bidi="ar-MA"/>
        </w:rPr>
      </w:pPr>
      <w:r w:rsidRPr="004C5F09">
        <w:rPr>
          <w:rFonts w:ascii="Times New Roman" w:hAnsi="Times New Roman" w:cs="Times New Roman"/>
          <w:b/>
          <w:bCs/>
          <w:color w:val="76923C"/>
          <w:sz w:val="28"/>
          <w:szCs w:val="28"/>
          <w:u w:val="single"/>
          <w:rtl/>
          <w:lang w:bidi="ar-MA"/>
        </w:rPr>
        <w:t>الجز :</w:t>
      </w:r>
      <w:r w:rsidRPr="004C5F09">
        <w:rPr>
          <w:rFonts w:ascii="Times New Roman" w:hAnsi="Times New Roman" w:cs="Times New Roman"/>
          <w:sz w:val="28"/>
          <w:szCs w:val="28"/>
          <w:rtl/>
          <w:lang w:bidi="ar-MA"/>
        </w:rPr>
        <w:t xml:space="preserve"> هو قص  صوف الأغنام </w:t>
      </w:r>
      <w:proofErr w:type="spellStart"/>
      <w:r w:rsidRPr="004C5F09">
        <w:rPr>
          <w:rFonts w:ascii="Times New Roman" w:hAnsi="Times New Roman" w:cs="Times New Roman"/>
          <w:sz w:val="28"/>
          <w:szCs w:val="28"/>
          <w:rtl/>
          <w:lang w:bidi="ar-MA"/>
        </w:rPr>
        <w:t>بمقصات</w:t>
      </w:r>
      <w:proofErr w:type="spellEnd"/>
      <w:r w:rsidRPr="004C5F09">
        <w:rPr>
          <w:rFonts w:ascii="Times New Roman" w:hAnsi="Times New Roman" w:cs="Times New Roman"/>
          <w:sz w:val="28"/>
          <w:szCs w:val="28"/>
          <w:rtl/>
          <w:lang w:bidi="ar-MA"/>
        </w:rPr>
        <w:t xml:space="preserve"> يدوية أو باستعمال آلات جز كهربائية وعادة ما تجز الأغنام في الربيع حيث يميل الطقس للدفء ويجب عدم جز الأغنام في الطقس البارد كما ويجب عدم تأخيره لأن جز الأغنام في الطقس الحار يجعلها معرضة لحرارة زائدة تؤدي لزيادة تعرق الحيوان مما يؤدي إلى التصاق الصوف بالأمشاط أو </w:t>
      </w:r>
      <w:proofErr w:type="spellStart"/>
      <w:r w:rsidRPr="004C5F09">
        <w:rPr>
          <w:rFonts w:ascii="Times New Roman" w:hAnsi="Times New Roman" w:cs="Times New Roman"/>
          <w:sz w:val="28"/>
          <w:szCs w:val="28"/>
          <w:rtl/>
          <w:lang w:bidi="ar-MA"/>
        </w:rPr>
        <w:t>المقصات</w:t>
      </w:r>
      <w:proofErr w:type="spellEnd"/>
      <w:r w:rsidRPr="004C5F09">
        <w:rPr>
          <w:rFonts w:ascii="Times New Roman" w:hAnsi="Times New Roman" w:cs="Times New Roman"/>
          <w:sz w:val="28"/>
          <w:szCs w:val="28"/>
          <w:rtl/>
          <w:lang w:bidi="ar-MA"/>
        </w:rPr>
        <w:t xml:space="preserve"> كما وتكون سبباً في مضايقة الأغنام وقد تؤدي الحرارة الزائدة إلى تساقط صوف بعض الأفراد وقد يكون تساقط الصوف نتيجة ضعف الأغنام أو سوء تغذيتها أو لحالة مرضية ما</w:t>
      </w:r>
      <w:r w:rsidRPr="004C5F09">
        <w:rPr>
          <w:rFonts w:ascii="Times New Roman" w:hAnsi="Times New Roman" w:cs="Times New Roman"/>
          <w:sz w:val="28"/>
          <w:szCs w:val="28"/>
          <w:lang w:bidi="ar-MA"/>
        </w:rPr>
        <w:t>.</w:t>
      </w:r>
    </w:p>
    <w:p w:rsidR="002A7416" w:rsidRPr="00F60715" w:rsidRDefault="002A7416" w:rsidP="002A7416">
      <w:pPr>
        <w:pStyle w:val="Paragraphedeliste"/>
        <w:numPr>
          <w:ilvl w:val="0"/>
          <w:numId w:val="2"/>
        </w:numPr>
        <w:bidi/>
        <w:jc w:val="both"/>
        <w:rPr>
          <w:rFonts w:ascii="Times New Roman" w:hAnsi="Times New Roman" w:cs="Times New Roman"/>
          <w:b/>
          <w:bCs/>
          <w:color w:val="AE4C68"/>
          <w:sz w:val="28"/>
          <w:szCs w:val="28"/>
          <w:u w:val="single"/>
          <w:rtl/>
          <w:lang w:bidi="ar-MA"/>
        </w:rPr>
      </w:pPr>
      <w:r w:rsidRPr="00F60715">
        <w:rPr>
          <w:rFonts w:ascii="Times New Roman" w:hAnsi="Times New Roman" w:cs="Times New Roman"/>
          <w:b/>
          <w:bCs/>
          <w:color w:val="AE4C68"/>
          <w:sz w:val="28"/>
          <w:szCs w:val="28"/>
          <w:u w:val="single"/>
          <w:rtl/>
          <w:lang w:bidi="ar-MA"/>
        </w:rPr>
        <w:t xml:space="preserve">أنواع </w:t>
      </w:r>
      <w:proofErr w:type="gramStart"/>
      <w:r w:rsidRPr="00F60715">
        <w:rPr>
          <w:rFonts w:ascii="Times New Roman" w:hAnsi="Times New Roman" w:cs="Times New Roman"/>
          <w:b/>
          <w:bCs/>
          <w:color w:val="AE4C68"/>
          <w:sz w:val="28"/>
          <w:szCs w:val="28"/>
          <w:u w:val="single"/>
          <w:rtl/>
          <w:lang w:bidi="ar-MA"/>
        </w:rPr>
        <w:t>الجز</w:t>
      </w:r>
      <w:r w:rsidRPr="00F60715">
        <w:rPr>
          <w:rFonts w:ascii="Times New Roman" w:hAnsi="Times New Roman" w:cs="Times New Roman"/>
          <w:b/>
          <w:bCs/>
          <w:color w:val="AE4C68"/>
          <w:sz w:val="28"/>
          <w:szCs w:val="28"/>
          <w:u w:val="single"/>
          <w:lang w:bidi="ar-MA"/>
        </w:rPr>
        <w:t xml:space="preserve"> :</w:t>
      </w:r>
      <w:proofErr w:type="gramEnd"/>
    </w:p>
    <w:p w:rsidR="002A7416" w:rsidRPr="00F60715" w:rsidRDefault="002A7416" w:rsidP="002A7416">
      <w:pPr>
        <w:pStyle w:val="Paragraphedeliste"/>
        <w:numPr>
          <w:ilvl w:val="0"/>
          <w:numId w:val="3"/>
        </w:numPr>
        <w:bidi/>
        <w:spacing w:line="360" w:lineRule="auto"/>
        <w:jc w:val="both"/>
        <w:rPr>
          <w:rFonts w:ascii="Times New Roman" w:hAnsi="Times New Roman" w:cs="Times New Roman"/>
          <w:sz w:val="28"/>
          <w:szCs w:val="28"/>
          <w:rtl/>
          <w:lang w:bidi="ar-MA"/>
        </w:rPr>
      </w:pPr>
      <w:r w:rsidRPr="00F60715">
        <w:rPr>
          <w:rFonts w:ascii="Times New Roman" w:hAnsi="Times New Roman" w:cs="Times New Roman"/>
          <w:sz w:val="28"/>
          <w:szCs w:val="28"/>
          <w:lang w:bidi="ar-MA"/>
        </w:rPr>
        <w:t xml:space="preserve"> </w:t>
      </w:r>
      <w:r w:rsidRPr="00F60715">
        <w:rPr>
          <w:rFonts w:ascii="Times New Roman" w:hAnsi="Times New Roman" w:cs="Times New Roman"/>
          <w:sz w:val="28"/>
          <w:szCs w:val="28"/>
          <w:rtl/>
          <w:lang w:bidi="ar-MA"/>
        </w:rPr>
        <w:t xml:space="preserve">أغنام </w:t>
      </w:r>
      <w:proofErr w:type="spellStart"/>
      <w:r w:rsidRPr="00F60715">
        <w:rPr>
          <w:rFonts w:ascii="Times New Roman" w:hAnsi="Times New Roman" w:cs="Times New Roman"/>
          <w:sz w:val="28"/>
          <w:szCs w:val="28"/>
          <w:rtl/>
          <w:lang w:bidi="ar-MA"/>
        </w:rPr>
        <w:t>التسمين:</w:t>
      </w:r>
      <w:proofErr w:type="spellEnd"/>
      <w:r w:rsidRPr="00F60715">
        <w:rPr>
          <w:rFonts w:ascii="Times New Roman" w:hAnsi="Times New Roman" w:cs="Times New Roman"/>
          <w:sz w:val="28"/>
          <w:szCs w:val="28"/>
          <w:rtl/>
          <w:lang w:bidi="ar-MA"/>
        </w:rPr>
        <w:t xml:space="preserve"> بالنسبة لأغنام التسمين يجب قصها كلما طال صوفها وذلك </w:t>
      </w:r>
      <w:proofErr w:type="gramStart"/>
      <w:r w:rsidRPr="00F60715">
        <w:rPr>
          <w:rFonts w:ascii="Times New Roman" w:hAnsi="Times New Roman" w:cs="Times New Roman"/>
          <w:sz w:val="28"/>
          <w:szCs w:val="28"/>
          <w:rtl/>
          <w:lang w:bidi="ar-MA"/>
        </w:rPr>
        <w:t>لسببين</w:t>
      </w:r>
      <w:r w:rsidRPr="00F60715">
        <w:rPr>
          <w:rFonts w:ascii="Times New Roman" w:hAnsi="Times New Roman" w:cs="Times New Roman"/>
          <w:sz w:val="28"/>
          <w:szCs w:val="28"/>
          <w:lang w:bidi="ar-MA"/>
        </w:rPr>
        <w:t xml:space="preserve"> :</w:t>
      </w:r>
      <w:proofErr w:type="gramEnd"/>
    </w:p>
    <w:p w:rsidR="002A7416" w:rsidRPr="00F60715" w:rsidRDefault="002A7416" w:rsidP="002A7416">
      <w:pPr>
        <w:pStyle w:val="Paragraphedeliste"/>
        <w:numPr>
          <w:ilvl w:val="0"/>
          <w:numId w:val="4"/>
        </w:numPr>
        <w:bidi/>
        <w:spacing w:line="360" w:lineRule="auto"/>
        <w:jc w:val="both"/>
        <w:rPr>
          <w:rFonts w:ascii="Times New Roman" w:hAnsi="Times New Roman" w:cs="Times New Roman"/>
          <w:sz w:val="28"/>
          <w:szCs w:val="28"/>
          <w:rtl/>
          <w:lang w:bidi="ar-MA"/>
        </w:rPr>
      </w:pPr>
      <w:r w:rsidRPr="00F60715">
        <w:rPr>
          <w:rFonts w:ascii="Times New Roman" w:hAnsi="Times New Roman" w:cs="Times New Roman"/>
          <w:sz w:val="28"/>
          <w:szCs w:val="28"/>
          <w:rtl/>
          <w:lang w:bidi="ar-MA"/>
        </w:rPr>
        <w:t xml:space="preserve">مقاومة </w:t>
      </w:r>
      <w:proofErr w:type="gramStart"/>
      <w:r w:rsidRPr="00F60715">
        <w:rPr>
          <w:rFonts w:ascii="Times New Roman" w:hAnsi="Times New Roman" w:cs="Times New Roman"/>
          <w:sz w:val="28"/>
          <w:szCs w:val="28"/>
          <w:rtl/>
          <w:lang w:bidi="ar-MA"/>
        </w:rPr>
        <w:t>الطفيليات</w:t>
      </w:r>
      <w:proofErr w:type="gramEnd"/>
      <w:r w:rsidRPr="00F60715">
        <w:rPr>
          <w:rFonts w:ascii="Times New Roman" w:hAnsi="Times New Roman" w:cs="Times New Roman"/>
          <w:sz w:val="28"/>
          <w:szCs w:val="28"/>
          <w:rtl/>
          <w:lang w:bidi="ar-MA"/>
        </w:rPr>
        <w:t xml:space="preserve"> الخارجية عليها إن وجدت</w:t>
      </w:r>
      <w:r w:rsidRPr="00F60715">
        <w:rPr>
          <w:rFonts w:ascii="Times New Roman" w:hAnsi="Times New Roman" w:cs="Times New Roman"/>
          <w:sz w:val="28"/>
          <w:szCs w:val="28"/>
          <w:lang w:bidi="ar-MA"/>
        </w:rPr>
        <w:t>.</w:t>
      </w:r>
    </w:p>
    <w:p w:rsidR="002A7416" w:rsidRPr="00F60715" w:rsidRDefault="002A7416" w:rsidP="002A7416">
      <w:pPr>
        <w:pStyle w:val="Paragraphedeliste"/>
        <w:numPr>
          <w:ilvl w:val="0"/>
          <w:numId w:val="4"/>
        </w:numPr>
        <w:bidi/>
        <w:spacing w:line="360" w:lineRule="auto"/>
        <w:jc w:val="both"/>
        <w:rPr>
          <w:rFonts w:ascii="Times New Roman" w:hAnsi="Times New Roman" w:cs="Times New Roman"/>
          <w:sz w:val="28"/>
          <w:szCs w:val="28"/>
          <w:rtl/>
          <w:lang w:bidi="ar-MA"/>
        </w:rPr>
      </w:pPr>
      <w:r w:rsidRPr="00F60715">
        <w:rPr>
          <w:rFonts w:ascii="Times New Roman" w:hAnsi="Times New Roman" w:cs="Times New Roman"/>
          <w:sz w:val="28"/>
          <w:szCs w:val="28"/>
          <w:rtl/>
          <w:lang w:bidi="ar-MA"/>
        </w:rPr>
        <w:t xml:space="preserve">يتم جز أغنام التسمين لزيادة </w:t>
      </w:r>
      <w:proofErr w:type="gramStart"/>
      <w:r w:rsidRPr="00F60715">
        <w:rPr>
          <w:rFonts w:ascii="Times New Roman" w:hAnsi="Times New Roman" w:cs="Times New Roman"/>
          <w:sz w:val="28"/>
          <w:szCs w:val="28"/>
          <w:rtl/>
          <w:lang w:bidi="ar-MA"/>
        </w:rPr>
        <w:t>فتح</w:t>
      </w:r>
      <w:proofErr w:type="gramEnd"/>
      <w:r w:rsidRPr="00F60715">
        <w:rPr>
          <w:rFonts w:ascii="Times New Roman" w:hAnsi="Times New Roman" w:cs="Times New Roman"/>
          <w:sz w:val="28"/>
          <w:szCs w:val="28"/>
          <w:rtl/>
          <w:lang w:bidi="ar-MA"/>
        </w:rPr>
        <w:t xml:space="preserve"> شهيتها للغذاء</w:t>
      </w:r>
      <w:r w:rsidRPr="00F60715">
        <w:rPr>
          <w:rFonts w:ascii="Times New Roman" w:hAnsi="Times New Roman" w:cs="Times New Roman"/>
          <w:sz w:val="28"/>
          <w:szCs w:val="28"/>
          <w:lang w:bidi="ar-MA"/>
        </w:rPr>
        <w:t>.</w:t>
      </w:r>
    </w:p>
    <w:p w:rsidR="002A7416" w:rsidRPr="00F60715" w:rsidRDefault="002A7416" w:rsidP="002A7416">
      <w:pPr>
        <w:pStyle w:val="Paragraphedeliste"/>
        <w:numPr>
          <w:ilvl w:val="0"/>
          <w:numId w:val="3"/>
        </w:numPr>
        <w:bidi/>
        <w:spacing w:line="360" w:lineRule="auto"/>
        <w:jc w:val="both"/>
        <w:rPr>
          <w:rFonts w:ascii="Times New Roman" w:hAnsi="Times New Roman" w:cs="Times New Roman"/>
          <w:sz w:val="28"/>
          <w:szCs w:val="28"/>
          <w:rtl/>
          <w:lang w:bidi="ar-MA"/>
        </w:rPr>
      </w:pPr>
      <w:r w:rsidRPr="00F60715">
        <w:rPr>
          <w:rFonts w:ascii="Times New Roman" w:hAnsi="Times New Roman" w:cs="Times New Roman"/>
          <w:sz w:val="28"/>
          <w:szCs w:val="28"/>
          <w:lang w:bidi="ar-MA"/>
        </w:rPr>
        <w:t xml:space="preserve"> </w:t>
      </w:r>
      <w:r w:rsidRPr="00F60715">
        <w:rPr>
          <w:rFonts w:ascii="Times New Roman" w:hAnsi="Times New Roman" w:cs="Times New Roman"/>
          <w:sz w:val="28"/>
          <w:szCs w:val="28"/>
          <w:rtl/>
          <w:lang w:bidi="ar-MA"/>
        </w:rPr>
        <w:t xml:space="preserve">أغنام </w:t>
      </w:r>
      <w:proofErr w:type="spellStart"/>
      <w:r w:rsidRPr="00F60715">
        <w:rPr>
          <w:rFonts w:ascii="Times New Roman" w:hAnsi="Times New Roman" w:cs="Times New Roman"/>
          <w:sz w:val="28"/>
          <w:szCs w:val="28"/>
          <w:rtl/>
          <w:lang w:bidi="ar-MA"/>
        </w:rPr>
        <w:t>التربية:</w:t>
      </w:r>
      <w:proofErr w:type="spellEnd"/>
      <w:r w:rsidRPr="00F60715">
        <w:rPr>
          <w:rFonts w:ascii="Times New Roman" w:hAnsi="Times New Roman" w:cs="Times New Roman"/>
          <w:sz w:val="28"/>
          <w:szCs w:val="28"/>
          <w:rtl/>
          <w:lang w:bidi="ar-MA"/>
        </w:rPr>
        <w:t xml:space="preserve"> يتم جز أغنام </w:t>
      </w:r>
      <w:proofErr w:type="spellStart"/>
      <w:r w:rsidRPr="00F60715">
        <w:rPr>
          <w:rFonts w:ascii="Times New Roman" w:hAnsi="Times New Roman" w:cs="Times New Roman"/>
          <w:sz w:val="28"/>
          <w:szCs w:val="28"/>
          <w:rtl/>
          <w:lang w:bidi="ar-MA"/>
        </w:rPr>
        <w:t>التربية</w:t>
      </w:r>
      <w:r>
        <w:rPr>
          <w:rFonts w:ascii="Times New Roman" w:hAnsi="Times New Roman" w:cs="Times New Roman" w:hint="cs"/>
          <w:sz w:val="28"/>
          <w:szCs w:val="28"/>
          <w:rtl/>
          <w:lang w:bidi="ar-MA"/>
        </w:rPr>
        <w:t>،</w:t>
      </w:r>
      <w:proofErr w:type="spellEnd"/>
      <w:r w:rsidRPr="00F60715">
        <w:rPr>
          <w:rFonts w:ascii="Times New Roman" w:hAnsi="Times New Roman" w:cs="Times New Roman"/>
          <w:sz w:val="28"/>
          <w:szCs w:val="28"/>
          <w:rtl/>
          <w:lang w:bidi="ar-MA"/>
        </w:rPr>
        <w:t xml:space="preserve"> وعادة ما</w:t>
      </w:r>
      <w:r>
        <w:rPr>
          <w:rFonts w:ascii="Times New Roman" w:hAnsi="Times New Roman" w:cs="Times New Roman" w:hint="cs"/>
          <w:sz w:val="28"/>
          <w:szCs w:val="28"/>
          <w:rtl/>
          <w:lang w:bidi="ar-MA"/>
        </w:rPr>
        <w:t xml:space="preserve"> </w:t>
      </w:r>
      <w:r w:rsidRPr="00F60715">
        <w:rPr>
          <w:rFonts w:ascii="Times New Roman" w:hAnsi="Times New Roman" w:cs="Times New Roman"/>
          <w:sz w:val="28"/>
          <w:szCs w:val="28"/>
          <w:rtl/>
          <w:lang w:bidi="ar-MA"/>
        </w:rPr>
        <w:t xml:space="preserve">يتم جز أغنام التربية مرة واحدة فقط في </w:t>
      </w:r>
      <w:proofErr w:type="gramStart"/>
      <w:r w:rsidRPr="00F60715">
        <w:rPr>
          <w:rFonts w:ascii="Times New Roman" w:hAnsi="Times New Roman" w:cs="Times New Roman"/>
          <w:sz w:val="28"/>
          <w:szCs w:val="28"/>
          <w:rtl/>
          <w:lang w:bidi="ar-MA"/>
        </w:rPr>
        <w:t xml:space="preserve">العام </w:t>
      </w:r>
      <w:proofErr w:type="spellStart"/>
      <w:r w:rsidRPr="00F60715">
        <w:rPr>
          <w:rFonts w:ascii="Times New Roman" w:hAnsi="Times New Roman" w:cs="Times New Roman"/>
          <w:sz w:val="28"/>
          <w:szCs w:val="28"/>
          <w:rtl/>
          <w:lang w:bidi="ar-MA"/>
        </w:rPr>
        <w:t>،</w:t>
      </w:r>
      <w:proofErr w:type="spellEnd"/>
      <w:proofErr w:type="gramEnd"/>
      <w:r w:rsidRPr="00F60715">
        <w:rPr>
          <w:rFonts w:ascii="Times New Roman" w:hAnsi="Times New Roman" w:cs="Times New Roman"/>
          <w:sz w:val="28"/>
          <w:szCs w:val="28"/>
          <w:rtl/>
          <w:lang w:bidi="ar-MA"/>
        </w:rPr>
        <w:t xml:space="preserve"> ولقد وجد أن زيادة عدد مرات الجز في العام له تأثير طفيف على نمو الصوف</w:t>
      </w:r>
      <w:r>
        <w:rPr>
          <w:rFonts w:ascii="Times New Roman" w:hAnsi="Times New Roman" w:cs="Times New Roman" w:hint="cs"/>
          <w:sz w:val="28"/>
          <w:szCs w:val="28"/>
          <w:rtl/>
          <w:lang w:bidi="ar-MA"/>
        </w:rPr>
        <w:t>.</w:t>
      </w:r>
    </w:p>
    <w:p w:rsidR="002A7416" w:rsidRDefault="00587C81" w:rsidP="002A7416">
      <w:pPr>
        <w:pStyle w:val="Paragraphedeliste"/>
        <w:numPr>
          <w:ilvl w:val="0"/>
          <w:numId w:val="3"/>
        </w:numPr>
        <w:bidi/>
        <w:spacing w:line="360" w:lineRule="auto"/>
        <w:jc w:val="both"/>
        <w:rPr>
          <w:rFonts w:ascii="Times New Roman" w:hAnsi="Times New Roman" w:cs="Times New Roman"/>
          <w:sz w:val="28"/>
          <w:szCs w:val="28"/>
          <w:lang w:bidi="ar-MA"/>
        </w:rPr>
      </w:pPr>
      <w:r>
        <w:rPr>
          <w:rFonts w:ascii="Times New Roman" w:hAnsi="Times New Roman" w:cs="Times New Roman"/>
          <w:noProof/>
          <w:sz w:val="28"/>
          <w:szCs w:val="28"/>
          <w:rtl/>
          <w:lang w:eastAsia="fr-FR"/>
        </w:rPr>
        <w:drawing>
          <wp:anchor distT="0" distB="0" distL="114300" distR="114300" simplePos="0" relativeHeight="251658240" behindDoc="0" locked="0" layoutInCell="1" allowOverlap="1">
            <wp:simplePos x="0" y="0"/>
            <wp:positionH relativeFrom="column">
              <wp:posOffset>1287780</wp:posOffset>
            </wp:positionH>
            <wp:positionV relativeFrom="paragraph">
              <wp:posOffset>1395095</wp:posOffset>
            </wp:positionV>
            <wp:extent cx="1841500" cy="2590800"/>
            <wp:effectExtent l="19050" t="0" r="635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841500" cy="2590800"/>
                    </a:xfrm>
                    <a:prstGeom prst="rect">
                      <a:avLst/>
                    </a:prstGeom>
                    <a:noFill/>
                  </pic:spPr>
                </pic:pic>
              </a:graphicData>
            </a:graphic>
          </wp:anchor>
        </w:drawing>
      </w:r>
      <w:r w:rsidR="002A7416" w:rsidRPr="00F60715">
        <w:rPr>
          <w:rFonts w:ascii="Times New Roman" w:hAnsi="Times New Roman" w:cs="Times New Roman"/>
          <w:sz w:val="28"/>
          <w:szCs w:val="28"/>
          <w:rtl/>
          <w:lang w:bidi="ar-MA"/>
        </w:rPr>
        <w:t xml:space="preserve">جز </w:t>
      </w:r>
      <w:proofErr w:type="spellStart"/>
      <w:r w:rsidR="002A7416" w:rsidRPr="00F60715">
        <w:rPr>
          <w:rFonts w:ascii="Times New Roman" w:hAnsi="Times New Roman" w:cs="Times New Roman"/>
          <w:sz w:val="28"/>
          <w:szCs w:val="28"/>
          <w:rtl/>
          <w:lang w:bidi="ar-MA"/>
        </w:rPr>
        <w:t>الحملان:</w:t>
      </w:r>
      <w:proofErr w:type="spellEnd"/>
      <w:r w:rsidR="002A7416" w:rsidRPr="00F60715">
        <w:rPr>
          <w:rFonts w:ascii="Times New Roman" w:hAnsi="Times New Roman" w:cs="Times New Roman"/>
          <w:sz w:val="28"/>
          <w:szCs w:val="28"/>
          <w:rtl/>
          <w:lang w:bidi="ar-MA"/>
        </w:rPr>
        <w:t xml:space="preserve"> يمكن جز الحملان </w:t>
      </w:r>
      <w:proofErr w:type="spellStart"/>
      <w:r w:rsidR="002A7416" w:rsidRPr="00F60715">
        <w:rPr>
          <w:rFonts w:ascii="Times New Roman" w:hAnsi="Times New Roman" w:cs="Times New Roman"/>
          <w:sz w:val="28"/>
          <w:szCs w:val="28"/>
          <w:rtl/>
          <w:lang w:bidi="ar-MA"/>
        </w:rPr>
        <w:t>الفطائم</w:t>
      </w:r>
      <w:proofErr w:type="spellEnd"/>
      <w:r w:rsidR="002A7416" w:rsidRPr="00F60715">
        <w:rPr>
          <w:rFonts w:ascii="Times New Roman" w:hAnsi="Times New Roman" w:cs="Times New Roman"/>
          <w:sz w:val="28"/>
          <w:szCs w:val="28"/>
          <w:rtl/>
          <w:lang w:bidi="ar-MA"/>
        </w:rPr>
        <w:t xml:space="preserve"> والخراف المنتخبة لتكون كباش تربية وذلك في أشهر الصيف الأخيرة في حالة كون درجة الحرارة مرتفعة وذلك لراحمة الحملان ويطبق الجز على المنطقة الظهرية والأكتاف فقط وتترك الإلية والرقبة ومنطقة البطن دون جز. </w:t>
      </w:r>
      <w:proofErr w:type="gramStart"/>
      <w:r w:rsidR="002A7416" w:rsidRPr="00F60715">
        <w:rPr>
          <w:rFonts w:ascii="Times New Roman" w:hAnsi="Times New Roman" w:cs="Times New Roman"/>
          <w:sz w:val="28"/>
          <w:szCs w:val="28"/>
          <w:rtl/>
          <w:lang w:bidi="ar-MA"/>
        </w:rPr>
        <w:t>أما</w:t>
      </w:r>
      <w:proofErr w:type="gramEnd"/>
      <w:r w:rsidR="002A7416" w:rsidRPr="00F60715">
        <w:rPr>
          <w:rFonts w:ascii="Times New Roman" w:hAnsi="Times New Roman" w:cs="Times New Roman"/>
          <w:sz w:val="28"/>
          <w:szCs w:val="28"/>
          <w:rtl/>
          <w:lang w:bidi="ar-MA"/>
        </w:rPr>
        <w:t xml:space="preserve"> بالنسبة للحملان المراد بيعها في نهاية الموسم فلا تجز لأن وجود الصوف يحسن مظهرها عند البيع وتباع بأسعار أعلى</w:t>
      </w:r>
      <w:r w:rsidR="002A7416" w:rsidRPr="00F60715">
        <w:rPr>
          <w:rFonts w:ascii="Times New Roman" w:hAnsi="Times New Roman" w:cs="Times New Roman"/>
          <w:sz w:val="28"/>
          <w:szCs w:val="28"/>
          <w:lang w:bidi="ar-MA"/>
        </w:rPr>
        <w:t>.</w:t>
      </w:r>
    </w:p>
    <w:p w:rsidR="00587C81" w:rsidRDefault="00587C81" w:rsidP="00587C81">
      <w:pPr>
        <w:pStyle w:val="Paragraphedeliste"/>
        <w:bidi/>
        <w:spacing w:line="360" w:lineRule="auto"/>
        <w:ind w:left="502"/>
        <w:jc w:val="both"/>
        <w:rPr>
          <w:rFonts w:ascii="Times New Roman" w:hAnsi="Times New Roman" w:cs="Times New Roman"/>
          <w:sz w:val="28"/>
          <w:szCs w:val="28"/>
          <w:lang w:bidi="ar-MA"/>
        </w:rPr>
      </w:pPr>
    </w:p>
    <w:p w:rsidR="00587C81" w:rsidRPr="00587C81" w:rsidRDefault="00587C81" w:rsidP="00587C81">
      <w:pPr>
        <w:bidi/>
        <w:spacing w:line="360" w:lineRule="auto"/>
        <w:ind w:left="142"/>
        <w:jc w:val="both"/>
        <w:rPr>
          <w:rFonts w:ascii="Times New Roman" w:hAnsi="Times New Roman" w:cs="Times New Roman"/>
          <w:sz w:val="28"/>
          <w:szCs w:val="28"/>
          <w:rtl/>
          <w:lang w:bidi="ar-MA"/>
        </w:rPr>
      </w:pPr>
    </w:p>
    <w:p w:rsidR="001E2BE5" w:rsidRDefault="00587C81">
      <w:pPr>
        <w:rPr>
          <w:lang w:bidi="ar-MA"/>
        </w:rPr>
      </w:pPr>
    </w:p>
    <w:sectPr w:rsidR="001E2BE5" w:rsidSect="009958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465D9"/>
    <w:multiLevelType w:val="multilevel"/>
    <w:tmpl w:val="DC903D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5193810"/>
    <w:multiLevelType w:val="hybridMultilevel"/>
    <w:tmpl w:val="60C61A4A"/>
    <w:lvl w:ilvl="0" w:tplc="ACA4B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0A7EBD"/>
    <w:multiLevelType w:val="hybridMultilevel"/>
    <w:tmpl w:val="DDCA47C8"/>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7B314AE7"/>
    <w:multiLevelType w:val="hybridMultilevel"/>
    <w:tmpl w:val="EAC42780"/>
    <w:lvl w:ilvl="0" w:tplc="04090013">
      <w:start w:val="1"/>
      <w:numFmt w:val="arabicAlpha"/>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7416"/>
    <w:rsid w:val="00053996"/>
    <w:rsid w:val="001A153F"/>
    <w:rsid w:val="002A7416"/>
    <w:rsid w:val="00587C81"/>
    <w:rsid w:val="009958C2"/>
    <w:rsid w:val="00B55E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1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74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1212</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artisanat</cp:lastModifiedBy>
  <cp:revision>2</cp:revision>
  <dcterms:created xsi:type="dcterms:W3CDTF">2019-10-13T14:38:00Z</dcterms:created>
  <dcterms:modified xsi:type="dcterms:W3CDTF">2019-10-13T20:39:00Z</dcterms:modified>
</cp:coreProperties>
</file>